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128FE" w14:textId="77777777" w:rsidR="00D468FD" w:rsidRDefault="00D468FD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</w:p>
    <w:p w14:paraId="503E4DDF" w14:textId="735678B2" w:rsidR="003B52F4" w:rsidRPr="008B5A34" w:rsidRDefault="003B52F4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14:paraId="013E438D" w14:textId="3E824F8B" w:rsidR="003B52F4" w:rsidRPr="008B5A34" w:rsidRDefault="00B0076F" w:rsidP="003B52F4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 xml:space="preserve"> FY 202</w:t>
      </w:r>
      <w:r>
        <w:rPr>
          <w:rFonts w:ascii="Times New Roman" w:hAnsi="Times New Roman" w:cs="Times New Roman"/>
          <w:b/>
          <w:sz w:val="40"/>
          <w:szCs w:val="24"/>
        </w:rPr>
        <w:t>6</w:t>
      </w:r>
      <w:r w:rsidR="003B52F4" w:rsidRPr="008B5A34">
        <w:rPr>
          <w:rFonts w:ascii="Times New Roman" w:hAnsi="Times New Roman" w:cs="Times New Roman"/>
          <w:b/>
          <w:sz w:val="40"/>
          <w:szCs w:val="24"/>
        </w:rPr>
        <w:t>/202</w:t>
      </w:r>
      <w:r>
        <w:rPr>
          <w:rFonts w:ascii="Times New Roman" w:hAnsi="Times New Roman" w:cs="Times New Roman"/>
          <w:b/>
          <w:sz w:val="40"/>
          <w:szCs w:val="24"/>
        </w:rPr>
        <w:t>7</w:t>
      </w:r>
    </w:p>
    <w:p w14:paraId="4CB21C0A" w14:textId="77777777" w:rsidR="008B5A34" w:rsidRDefault="008B5A34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7EA7EBA" w14:textId="74013135" w:rsidR="002C3C79" w:rsidRPr="00745199" w:rsidRDefault="002C3C79" w:rsidP="008B5A34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5199">
        <w:rPr>
          <w:rFonts w:ascii="Times New Roman" w:hAnsi="Times New Roman" w:cs="Times New Roman"/>
          <w:b/>
          <w:sz w:val="24"/>
          <w:szCs w:val="24"/>
        </w:rPr>
        <w:t>Department</w:t>
      </w:r>
      <w:r w:rsidR="00693F9C" w:rsidRPr="007451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45299">
        <w:rPr>
          <w:rFonts w:ascii="Times New Roman" w:hAnsi="Times New Roman" w:cs="Times New Roman"/>
          <w:b/>
          <w:sz w:val="24"/>
          <w:szCs w:val="24"/>
        </w:rPr>
        <w:t>MINISTRY ZONAL OFFICES</w:t>
      </w:r>
      <w:r w:rsidR="00A4340A">
        <w:rPr>
          <w:rFonts w:ascii="Times New Roman" w:hAnsi="Times New Roman" w:cs="Times New Roman"/>
          <w:b/>
          <w:sz w:val="24"/>
          <w:szCs w:val="24"/>
        </w:rPr>
        <w:t>/JINJA</w:t>
      </w:r>
    </w:p>
    <w:tbl>
      <w:tblPr>
        <w:tblStyle w:val="TableGrid"/>
        <w:tblW w:w="5072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09"/>
        <w:gridCol w:w="2145"/>
        <w:gridCol w:w="2029"/>
        <w:gridCol w:w="1379"/>
        <w:gridCol w:w="1401"/>
        <w:gridCol w:w="271"/>
        <w:gridCol w:w="2908"/>
        <w:gridCol w:w="1366"/>
        <w:gridCol w:w="1908"/>
      </w:tblGrid>
      <w:tr w:rsidR="00130C02" w:rsidRPr="00745199" w14:paraId="6713CD09" w14:textId="0733A1C1" w:rsidTr="00F13F5D">
        <w:trPr>
          <w:trHeight w:val="548"/>
          <w:tblHeader/>
        </w:trPr>
        <w:tc>
          <w:tcPr>
            <w:tcW w:w="623" w:type="pct"/>
            <w:shd w:val="clear" w:color="auto" w:fill="BFBFBF"/>
          </w:tcPr>
          <w:p w14:paraId="4B7D5378" w14:textId="6FF99FEE" w:rsidR="00130C02" w:rsidRDefault="00020E46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bookmarkStart w:id="1" w:name="_Hlk242254448"/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KEY </w:t>
            </w:r>
            <w:r w:rsidR="00237E9B">
              <w:rPr>
                <w:rFonts w:ascii="Times New Roman" w:eastAsia="Calibri" w:hAnsi="Times New Roman" w:cs="Times New Roman"/>
                <w:b/>
                <w:szCs w:val="24"/>
              </w:rPr>
              <w:t>SERVICE AREA/</w:t>
            </w:r>
            <w:r w:rsidR="00130C02">
              <w:rPr>
                <w:rFonts w:ascii="Times New Roman" w:eastAsia="Calibri" w:hAnsi="Times New Roman" w:cs="Times New Roman"/>
                <w:b/>
                <w:szCs w:val="24"/>
              </w:rPr>
              <w:t>PIAP output</w:t>
            </w:r>
          </w:p>
        </w:tc>
        <w:tc>
          <w:tcPr>
            <w:tcW w:w="700" w:type="pct"/>
            <w:shd w:val="clear" w:color="auto" w:fill="BFBFBF"/>
          </w:tcPr>
          <w:p w14:paraId="2A0C9BBC" w14:textId="2C26FC63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Annual Output </w:t>
            </w:r>
          </w:p>
        </w:tc>
        <w:tc>
          <w:tcPr>
            <w:tcW w:w="662" w:type="pct"/>
            <w:shd w:val="clear" w:color="auto" w:fill="BFBFBF"/>
          </w:tcPr>
          <w:p w14:paraId="40BF3FEE" w14:textId="40AFAB0A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B0076F">
              <w:rPr>
                <w:rFonts w:ascii="Times New Roman" w:eastAsia="Calibri" w:hAnsi="Times New Roman" w:cs="Times New Roman"/>
                <w:b/>
                <w:szCs w:val="24"/>
              </w:rPr>
              <w:t xml:space="preserve">Planned Q1 Target   </w:t>
            </w:r>
          </w:p>
        </w:tc>
        <w:tc>
          <w:tcPr>
            <w:tcW w:w="450" w:type="pct"/>
            <w:shd w:val="clear" w:color="auto" w:fill="BFBFBF"/>
          </w:tcPr>
          <w:p w14:paraId="57C01A78" w14:textId="14C1F8CE" w:rsidR="00130C02" w:rsidRDefault="00170CA0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Approved budget</w:t>
            </w:r>
          </w:p>
        </w:tc>
        <w:tc>
          <w:tcPr>
            <w:tcW w:w="457" w:type="pct"/>
            <w:shd w:val="clear" w:color="auto" w:fill="BFBFBF"/>
          </w:tcPr>
          <w:p w14:paraId="0505527E" w14:textId="68BDE326" w:rsidR="00130C02" w:rsidRPr="00B0076F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Warrants</w:t>
            </w:r>
          </w:p>
        </w:tc>
        <w:tc>
          <w:tcPr>
            <w:tcW w:w="88" w:type="pct"/>
            <w:shd w:val="clear" w:color="auto" w:fill="FFFF00"/>
          </w:tcPr>
          <w:p w14:paraId="11590117" w14:textId="77777777" w:rsidR="00130C02" w:rsidRPr="00130C02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  <w:shd w:val="clear" w:color="auto" w:fill="BFBFBF"/>
          </w:tcPr>
          <w:p w14:paraId="2C5E3808" w14:textId="114EA693" w:rsidR="00130C02" w:rsidRPr="001242E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Achieved Q1 physical performance</w:t>
            </w:r>
          </w:p>
        </w:tc>
        <w:tc>
          <w:tcPr>
            <w:tcW w:w="446" w:type="pct"/>
            <w:shd w:val="clear" w:color="auto" w:fill="BFBFBF"/>
          </w:tcPr>
          <w:p w14:paraId="3A2F2D4C" w14:textId="2D514E77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14:paraId="1FC70630" w14:textId="504DB8B4" w:rsidR="00130C02" w:rsidRPr="00BF14B6" w:rsidRDefault="00130C02" w:rsidP="00130C0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Reasons for Variation </w:t>
            </w:r>
          </w:p>
        </w:tc>
      </w:tr>
      <w:bookmarkEnd w:id="1"/>
      <w:tr w:rsidR="00020E46" w:rsidRPr="00745199" w14:paraId="61F5256C" w14:textId="0AAD2541" w:rsidTr="00F13F5D">
        <w:trPr>
          <w:trHeight w:val="275"/>
        </w:trPr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159A" w14:textId="4D82426A" w:rsidR="00020E46" w:rsidRPr="000348E8" w:rsidRDefault="001824E3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1824E3">
              <w:rPr>
                <w:rFonts w:ascii="Times New Roman" w:hAnsi="Times New Roman" w:cs="Times New Roman"/>
                <w:szCs w:val="24"/>
              </w:rPr>
              <w:t>Key Service Area: 000039 Policies, Regulations and Standards; PIAP Output 10511201 Policy and Legal Framework developed, reviewed, and implemented (</w:t>
            </w:r>
            <w:r w:rsidR="00D45299">
              <w:rPr>
                <w:rFonts w:ascii="Times New Roman" w:hAnsi="Times New Roman" w:cs="Times New Roman"/>
                <w:szCs w:val="24"/>
              </w:rPr>
              <w:t>PAS</w:t>
            </w:r>
            <w:r w:rsidRPr="001824E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1D0" w14:textId="357C7829" w:rsidR="00020E46" w:rsidRPr="00D5719C" w:rsidRDefault="00D45299" w:rsidP="00020E46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45299">
              <w:rPr>
                <w:rFonts w:ascii="Times New Roman" w:hAnsi="Times New Roman" w:cs="Times New Roman"/>
                <w:szCs w:val="24"/>
              </w:rPr>
              <w:t>Barazas</w:t>
            </w:r>
            <w:proofErr w:type="spellEnd"/>
            <w:r w:rsidRPr="00D45299">
              <w:rPr>
                <w:rFonts w:ascii="Times New Roman" w:hAnsi="Times New Roman" w:cs="Times New Roman"/>
                <w:szCs w:val="24"/>
              </w:rPr>
              <w:t xml:space="preserve">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B956" w14:textId="3C189FC3" w:rsidR="00020E46" w:rsidRPr="00D5719C" w:rsidRDefault="00F13F5D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01</w:t>
            </w:r>
            <w:r w:rsidRPr="00D4529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45299">
              <w:rPr>
                <w:rFonts w:ascii="Times New Roman" w:hAnsi="Times New Roman" w:cs="Times New Roman"/>
                <w:szCs w:val="24"/>
              </w:rPr>
              <w:t>Baraza</w:t>
            </w:r>
            <w:proofErr w:type="spellEnd"/>
            <w:r w:rsidRPr="00D45299">
              <w:rPr>
                <w:rFonts w:ascii="Times New Roman" w:hAnsi="Times New Roman" w:cs="Times New Roman"/>
                <w:szCs w:val="24"/>
              </w:rPr>
              <w:t xml:space="preserve"> organized </w:t>
            </w:r>
            <w:r>
              <w:rPr>
                <w:rFonts w:ascii="Times New Roman" w:hAnsi="Times New Roman" w:cs="Times New Roman"/>
                <w:szCs w:val="24"/>
              </w:rPr>
              <w:t xml:space="preserve">at the MZOs on land management issues. and to </w:t>
            </w:r>
            <w:r w:rsidRPr="00D45299">
              <w:rPr>
                <w:rFonts w:ascii="Times New Roman" w:hAnsi="Times New Roman" w:cs="Times New Roman"/>
                <w:szCs w:val="24"/>
              </w:rPr>
              <w:t>sensitize the public on Ministry services</w:t>
            </w:r>
          </w:p>
        </w:tc>
        <w:tc>
          <w:tcPr>
            <w:tcW w:w="450" w:type="pct"/>
          </w:tcPr>
          <w:p w14:paraId="6015419D" w14:textId="34212A86" w:rsidR="00020E46" w:rsidRDefault="00A4340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9,598,000</w:t>
            </w:r>
          </w:p>
        </w:tc>
        <w:tc>
          <w:tcPr>
            <w:tcW w:w="457" w:type="pct"/>
          </w:tcPr>
          <w:p w14:paraId="32CF4723" w14:textId="5CF9E226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0FDF9704" w14:textId="77777777" w:rsidR="00020E46" w:rsidRPr="00130C02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13A8371" w14:textId="77692E45" w:rsidR="00020E46" w:rsidRDefault="00A4340A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Baraza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held at the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Mzo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on 7/10/2026</w:t>
            </w:r>
          </w:p>
        </w:tc>
        <w:tc>
          <w:tcPr>
            <w:tcW w:w="446" w:type="pct"/>
          </w:tcPr>
          <w:p w14:paraId="2D3AEABD" w14:textId="112F509A" w:rsidR="00020E46" w:rsidRPr="000348E8" w:rsidRDefault="00A4340A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9,598,000</w:t>
            </w:r>
          </w:p>
        </w:tc>
        <w:tc>
          <w:tcPr>
            <w:tcW w:w="623" w:type="pct"/>
          </w:tcPr>
          <w:p w14:paraId="45BC381A" w14:textId="1FE94BC7" w:rsidR="00020E46" w:rsidRPr="000348E8" w:rsidRDefault="00020E46" w:rsidP="00020E46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…</w:t>
            </w:r>
          </w:p>
        </w:tc>
      </w:tr>
      <w:tr w:rsidR="00B42922" w:rsidRPr="00745199" w14:paraId="067FD9C8" w14:textId="77777777" w:rsidTr="00F13F5D">
        <w:trPr>
          <w:trHeight w:val="275"/>
        </w:trPr>
        <w:tc>
          <w:tcPr>
            <w:tcW w:w="623" w:type="pct"/>
            <w:vMerge/>
          </w:tcPr>
          <w:p w14:paraId="441D77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88504D" w14:textId="7893148A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D795B" w14:textId="523C1413" w:rsidR="00B42922" w:rsidRPr="000348E8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 xml:space="preserve"> Locus visit and boundary opening undertaken within the MZOs’ jurisdictions</w:t>
            </w:r>
          </w:p>
        </w:tc>
        <w:tc>
          <w:tcPr>
            <w:tcW w:w="450" w:type="pct"/>
          </w:tcPr>
          <w:p w14:paraId="11A57AAB" w14:textId="77777777" w:rsidR="00B42922" w:rsidRDefault="00B42922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145FA719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49A2DA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9D6CCD2" w14:textId="6F9952C6" w:rsidR="00B42922" w:rsidRDefault="00E86A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2 </w:t>
            </w:r>
            <w:r w:rsidR="00A4340A">
              <w:rPr>
                <w:rFonts w:ascii="Times New Roman" w:eastAsia="Calibri" w:hAnsi="Times New Roman" w:cs="Times New Roman"/>
                <w:szCs w:val="24"/>
              </w:rPr>
              <w:t>Locus visits undertaken</w:t>
            </w:r>
          </w:p>
        </w:tc>
        <w:tc>
          <w:tcPr>
            <w:tcW w:w="446" w:type="pct"/>
          </w:tcPr>
          <w:p w14:paraId="607C43A4" w14:textId="1739B571" w:rsidR="00B42922" w:rsidRDefault="004C61AF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2,391,967</w:t>
            </w:r>
          </w:p>
        </w:tc>
        <w:tc>
          <w:tcPr>
            <w:tcW w:w="623" w:type="pct"/>
          </w:tcPr>
          <w:p w14:paraId="1A3BE2FE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A0C794E" w14:textId="77777777" w:rsidTr="00F13F5D">
        <w:trPr>
          <w:trHeight w:val="275"/>
        </w:trPr>
        <w:tc>
          <w:tcPr>
            <w:tcW w:w="623" w:type="pct"/>
            <w:vMerge/>
          </w:tcPr>
          <w:p w14:paraId="604EFEFB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CE08" w14:textId="79F86D7C" w:rsidR="00B42922" w:rsidRPr="000348E8" w:rsidRDefault="004219E9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Capacity building 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 xml:space="preserve">of </w:t>
            </w:r>
            <w:r w:rsidR="00B42922">
              <w:rPr>
                <w:rFonts w:ascii="Times New Roman" w:hAnsi="Times New Roman" w:cs="Times New Roman"/>
                <w:szCs w:val="24"/>
              </w:rPr>
              <w:t xml:space="preserve"> MZO</w:t>
            </w:r>
            <w:proofErr w:type="gramEnd"/>
            <w:r w:rsidR="00B42922">
              <w:rPr>
                <w:rFonts w:ascii="Times New Roman" w:hAnsi="Times New Roman" w:cs="Times New Roman"/>
                <w:szCs w:val="24"/>
              </w:rPr>
              <w:t xml:space="preserve"> staff undertaken in various fields.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24E37E" w14:textId="2E402544" w:rsidR="00B42922" w:rsidRPr="000348E8" w:rsidRDefault="004219E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Kiswahili Lessons conducted at the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Mzo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for three months.</w:t>
            </w:r>
          </w:p>
        </w:tc>
        <w:tc>
          <w:tcPr>
            <w:tcW w:w="450" w:type="pct"/>
          </w:tcPr>
          <w:p w14:paraId="183849C5" w14:textId="20386D95" w:rsidR="00B42922" w:rsidRDefault="00A4340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3,077,187</w:t>
            </w:r>
          </w:p>
        </w:tc>
        <w:tc>
          <w:tcPr>
            <w:tcW w:w="457" w:type="pct"/>
          </w:tcPr>
          <w:p w14:paraId="4272BAB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673035C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554AF52" w14:textId="5F33EFB2" w:rsidR="00B42922" w:rsidRDefault="00A4340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undertaken as funds were not released for it</w:t>
            </w:r>
          </w:p>
        </w:tc>
        <w:tc>
          <w:tcPr>
            <w:tcW w:w="446" w:type="pct"/>
          </w:tcPr>
          <w:p w14:paraId="5CD6C0E4" w14:textId="413BB8D4" w:rsidR="00B42922" w:rsidRDefault="004641B6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35B2DE72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60532BB0" w14:textId="77777777" w:rsidTr="00F13F5D">
        <w:trPr>
          <w:trHeight w:val="275"/>
        </w:trPr>
        <w:tc>
          <w:tcPr>
            <w:tcW w:w="623" w:type="pct"/>
            <w:vMerge/>
          </w:tcPr>
          <w:p w14:paraId="7B0006A8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C5DA2" w14:textId="4214B5BD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subscriptions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bodies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0DA68" w14:textId="5D0B5C56" w:rsidR="00B42922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Annual subscription </w:t>
            </w:r>
            <w:r>
              <w:rPr>
                <w:rFonts w:ascii="Times New Roman" w:hAnsi="Times New Roman" w:cs="Times New Roman"/>
                <w:szCs w:val="24"/>
              </w:rPr>
              <w:t xml:space="preserve">made </w:t>
            </w:r>
            <w:r w:rsidRPr="00B42922">
              <w:rPr>
                <w:rFonts w:ascii="Times New Roman" w:hAnsi="Times New Roman" w:cs="Times New Roman"/>
                <w:szCs w:val="24"/>
              </w:rPr>
              <w:t>to</w:t>
            </w:r>
            <w:r>
              <w:rPr>
                <w:rFonts w:ascii="Times New Roman" w:hAnsi="Times New Roman" w:cs="Times New Roman"/>
                <w:szCs w:val="24"/>
              </w:rPr>
              <w:t xml:space="preserve"> a </w:t>
            </w:r>
            <w:r w:rsidRPr="00B42922">
              <w:rPr>
                <w:rFonts w:ascii="Times New Roman" w:hAnsi="Times New Roman" w:cs="Times New Roman"/>
                <w:szCs w:val="24"/>
              </w:rPr>
              <w:t>professional bod</w:t>
            </w:r>
            <w:r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450" w:type="pct"/>
          </w:tcPr>
          <w:p w14:paraId="6877975A" w14:textId="667F7201" w:rsidR="00B42922" w:rsidRDefault="00A4340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400,000</w:t>
            </w:r>
          </w:p>
        </w:tc>
        <w:tc>
          <w:tcPr>
            <w:tcW w:w="457" w:type="pct"/>
          </w:tcPr>
          <w:p w14:paraId="4EF6542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B072AB1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FDAFED" w14:textId="0043215C" w:rsidR="00B42922" w:rsidRDefault="00A4340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Administrative Officer’s forum Subscription paid</w:t>
            </w:r>
          </w:p>
        </w:tc>
        <w:tc>
          <w:tcPr>
            <w:tcW w:w="446" w:type="pct"/>
          </w:tcPr>
          <w:p w14:paraId="6B52F8F4" w14:textId="4245713F" w:rsidR="00B42922" w:rsidRDefault="00A4340A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400,000</w:t>
            </w:r>
          </w:p>
        </w:tc>
        <w:tc>
          <w:tcPr>
            <w:tcW w:w="623" w:type="pct"/>
          </w:tcPr>
          <w:p w14:paraId="69258B0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3D8B161" w14:textId="77777777" w:rsidTr="00F13F5D">
        <w:trPr>
          <w:trHeight w:val="275"/>
        </w:trPr>
        <w:tc>
          <w:tcPr>
            <w:tcW w:w="623" w:type="pct"/>
            <w:vMerge/>
          </w:tcPr>
          <w:p w14:paraId="63FE255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AD837" w14:textId="75CFF221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B42922">
              <w:rPr>
                <w:rFonts w:ascii="Times New Roman" w:hAnsi="Times New Roman" w:cs="Times New Roman"/>
                <w:szCs w:val="24"/>
              </w:rPr>
              <w:t>Minor civil repairs of the MZO structure</w:t>
            </w:r>
            <w:r>
              <w:rPr>
                <w:rFonts w:ascii="Times New Roman" w:hAnsi="Times New Roman" w:cs="Times New Roman"/>
                <w:szCs w:val="24"/>
              </w:rPr>
              <w:t>s</w:t>
            </w:r>
            <w:r w:rsidRPr="00B42922">
              <w:rPr>
                <w:rFonts w:ascii="Times New Roman" w:hAnsi="Times New Roman" w:cs="Times New Roman"/>
                <w:szCs w:val="24"/>
              </w:rPr>
              <w:t xml:space="preserve"> undertaken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58181" w14:textId="048E1209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office block painted</w:t>
            </w:r>
            <w:r w:rsidR="00F13F5D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Cs w:val="24"/>
              </w:rPr>
              <w:t>(administration block)</w:t>
            </w:r>
          </w:p>
        </w:tc>
        <w:tc>
          <w:tcPr>
            <w:tcW w:w="450" w:type="pct"/>
          </w:tcPr>
          <w:p w14:paraId="71F635A9" w14:textId="5B48ECBE" w:rsidR="00B42922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7,000,000</w:t>
            </w:r>
          </w:p>
        </w:tc>
        <w:tc>
          <w:tcPr>
            <w:tcW w:w="457" w:type="pct"/>
          </w:tcPr>
          <w:p w14:paraId="0D7581B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FFE23EB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3B4D16E" w14:textId="17AF1516" w:rsidR="00B42922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Undertaken because the funds were not released,</w:t>
            </w:r>
          </w:p>
        </w:tc>
        <w:tc>
          <w:tcPr>
            <w:tcW w:w="446" w:type="pct"/>
          </w:tcPr>
          <w:p w14:paraId="4AD32188" w14:textId="2B2E816C" w:rsidR="00B42922" w:rsidRDefault="004641B6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20BA3D9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1C8CBBAE" w14:textId="77777777" w:rsidTr="00F13F5D">
        <w:trPr>
          <w:trHeight w:val="275"/>
        </w:trPr>
        <w:tc>
          <w:tcPr>
            <w:tcW w:w="623" w:type="pct"/>
            <w:vMerge/>
          </w:tcPr>
          <w:p w14:paraId="0E636F71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7B6F741" w14:textId="76CFDCA5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Annual Revenue Generated within the MZO's jurisdiction</w:t>
            </w:r>
          </w:p>
        </w:tc>
        <w:tc>
          <w:tcPr>
            <w:tcW w:w="662" w:type="pct"/>
          </w:tcPr>
          <w:p w14:paraId="61382ABD" w14:textId="5BAE1A81" w:rsidR="00B42922" w:rsidRPr="000348E8" w:rsidRDefault="004641B6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Q1 revenue of UGX ………</w:t>
            </w:r>
            <w:r w:rsidR="00FC1259">
              <w:rPr>
                <w:rFonts w:ascii="Times New Roman" w:eastAsia="Calibri" w:hAnsi="Times New Roman" w:cs="Times New Roman"/>
                <w:szCs w:val="24"/>
              </w:rPr>
              <w:t xml:space="preserve"> collected</w:t>
            </w:r>
          </w:p>
        </w:tc>
        <w:tc>
          <w:tcPr>
            <w:tcW w:w="450" w:type="pct"/>
          </w:tcPr>
          <w:p w14:paraId="42CC825B" w14:textId="77777777" w:rsidR="00B42922" w:rsidRDefault="00B42922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3AB1B3E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E4F6C66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7FE69D5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62EF5FB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29F83B6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5C6E9858" w14:textId="77777777" w:rsidTr="00F13F5D">
        <w:trPr>
          <w:trHeight w:val="275"/>
        </w:trPr>
        <w:tc>
          <w:tcPr>
            <w:tcW w:w="623" w:type="pct"/>
          </w:tcPr>
          <w:p w14:paraId="4C7B84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998C2E9" w14:textId="031D59CB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04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shows held on Land Management</w:t>
            </w:r>
          </w:p>
        </w:tc>
        <w:tc>
          <w:tcPr>
            <w:tcW w:w="662" w:type="pct"/>
          </w:tcPr>
          <w:p w14:paraId="347A3EB6" w14:textId="4570C511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</w:t>
            </w:r>
            <w:r w:rsidRPr="00E14BE5">
              <w:rPr>
                <w:rFonts w:ascii="Times New Roman" w:hAnsi="Times New Roman" w:cs="Times New Roman"/>
                <w:szCs w:val="24"/>
              </w:rPr>
              <w:t>radio talk show held on Land Management</w:t>
            </w:r>
          </w:p>
        </w:tc>
        <w:tc>
          <w:tcPr>
            <w:tcW w:w="450" w:type="pct"/>
          </w:tcPr>
          <w:p w14:paraId="50C48C54" w14:textId="32C89B39" w:rsidR="00B42922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1F4865E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77A44A2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A7BC09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5E5A686" w14:textId="77777777" w:rsidR="00B42922" w:rsidRDefault="00B42922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63222D1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0064796B" w14:textId="77777777" w:rsidTr="00F13F5D">
        <w:trPr>
          <w:trHeight w:val="275"/>
        </w:trPr>
        <w:tc>
          <w:tcPr>
            <w:tcW w:w="623" w:type="pct"/>
          </w:tcPr>
          <w:p w14:paraId="687F428C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28DA76" w14:textId="40B48D29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National Land Valuation Management Information System (N-</w:t>
            </w:r>
            <w:proofErr w:type="spellStart"/>
            <w:r w:rsidRPr="00E14BE5">
              <w:rPr>
                <w:rFonts w:ascii="Times New Roman" w:hAnsi="Times New Roman" w:cs="Times New Roman"/>
                <w:szCs w:val="24"/>
              </w:rPr>
              <w:t>LaVMIS</w:t>
            </w:r>
            <w:proofErr w:type="spellEnd"/>
            <w:r w:rsidRPr="00E14BE5">
              <w:rPr>
                <w:rFonts w:ascii="Times New Roman" w:hAnsi="Times New Roman" w:cs="Times New Roman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Cs w:val="24"/>
              </w:rPr>
              <w:t>managed</w:t>
            </w:r>
          </w:p>
        </w:tc>
        <w:tc>
          <w:tcPr>
            <w:tcW w:w="662" w:type="pct"/>
          </w:tcPr>
          <w:p w14:paraId="3B51C665" w14:textId="3F83DD4A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01 Training session and rolling out </w:t>
            </w:r>
            <w:r w:rsidR="00676FB7">
              <w:rPr>
                <w:rFonts w:ascii="Book Antiqua" w:hAnsi="Book Antiqua"/>
              </w:rPr>
              <w:t xml:space="preserve">of </w:t>
            </w:r>
            <w:r>
              <w:rPr>
                <w:rFonts w:ascii="Book Antiqua" w:hAnsi="Book Antiqua"/>
              </w:rPr>
              <w:t>N-</w:t>
            </w:r>
            <w:proofErr w:type="spellStart"/>
            <w:r>
              <w:rPr>
                <w:rFonts w:ascii="Book Antiqua" w:hAnsi="Book Antiqua"/>
              </w:rPr>
              <w:t>LaVMIS</w:t>
            </w:r>
            <w:proofErr w:type="spellEnd"/>
            <w:r>
              <w:rPr>
                <w:rFonts w:ascii="Book Antiqua" w:hAnsi="Book Antiqua"/>
              </w:rPr>
              <w:t xml:space="preserve"> undertaken </w:t>
            </w:r>
          </w:p>
        </w:tc>
        <w:tc>
          <w:tcPr>
            <w:tcW w:w="450" w:type="pct"/>
          </w:tcPr>
          <w:p w14:paraId="4B34EF53" w14:textId="54F7B651" w:rsidR="00B42922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48CE2CCD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89992A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69C1D3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4E1A5758" w14:textId="77777777" w:rsidR="00B42922" w:rsidRDefault="00B42922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395AEEC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3CFD14F" w14:textId="77777777" w:rsidTr="00F13F5D">
        <w:trPr>
          <w:trHeight w:val="275"/>
        </w:trPr>
        <w:tc>
          <w:tcPr>
            <w:tcW w:w="623" w:type="pct"/>
          </w:tcPr>
          <w:p w14:paraId="216BE8F6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3D4DE63" w14:textId="36B86E1D" w:rsidR="00B42922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04 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662" w:type="pct"/>
          </w:tcPr>
          <w:p w14:paraId="58645E92" w14:textId="196B7F10" w:rsidR="00B42922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>
              <w:rPr>
                <w:rFonts w:ascii="Times New Roman" w:hAnsi="Times New Roman" w:cs="Times New Roman"/>
                <w:szCs w:val="24"/>
              </w:rPr>
              <w:t>out-of-court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Mediation and Alternative Dispute Resolution (ADR) activities undertaken</w:t>
            </w:r>
          </w:p>
        </w:tc>
        <w:tc>
          <w:tcPr>
            <w:tcW w:w="450" w:type="pct"/>
          </w:tcPr>
          <w:p w14:paraId="1D8CE261" w14:textId="3E1A2EBF" w:rsidR="00B42922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40D566D3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D68059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106AC0D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80340C6" w14:textId="77777777" w:rsidR="00B42922" w:rsidRDefault="00B42922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4FD89B6F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4C1855F7" w14:textId="77777777" w:rsidTr="00F13F5D">
        <w:trPr>
          <w:trHeight w:val="275"/>
        </w:trPr>
        <w:tc>
          <w:tcPr>
            <w:tcW w:w="623" w:type="pct"/>
          </w:tcPr>
          <w:p w14:paraId="4F2004C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64E9B1" w14:textId="7883C116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>12 Court cases litigated</w:t>
            </w:r>
          </w:p>
        </w:tc>
        <w:tc>
          <w:tcPr>
            <w:tcW w:w="662" w:type="pct"/>
          </w:tcPr>
          <w:p w14:paraId="2C65EE23" w14:textId="708487E9" w:rsidR="00E14BE5" w:rsidRPr="000348E8" w:rsidRDefault="00FC125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03 Court cases litigated</w:t>
            </w:r>
          </w:p>
        </w:tc>
        <w:tc>
          <w:tcPr>
            <w:tcW w:w="450" w:type="pct"/>
          </w:tcPr>
          <w:p w14:paraId="5D6D8F74" w14:textId="0D802FC1" w:rsidR="00E14BE5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4F252DB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57470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F4DB6CF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336AEB0E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7C85958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60D1F170" w14:textId="77777777" w:rsidTr="00F13F5D">
        <w:trPr>
          <w:trHeight w:val="275"/>
        </w:trPr>
        <w:tc>
          <w:tcPr>
            <w:tcW w:w="623" w:type="pct"/>
          </w:tcPr>
          <w:p w14:paraId="47C57987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DD40AC7" w14:textId="6169A72B" w:rsidR="00E14BE5" w:rsidRDefault="00690919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690919">
              <w:rPr>
                <w:rFonts w:ascii="Times New Roman" w:hAnsi="Times New Roman" w:cs="Times New Roman"/>
                <w:color w:val="000000" w:themeColor="text1"/>
                <w:szCs w:val="24"/>
              </w:rPr>
              <w:t>51,482</w:t>
            </w:r>
            <w:r w:rsidR="00E14BE5" w:rsidRPr="00690919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="00E14BE5">
              <w:rPr>
                <w:rFonts w:ascii="Times New Roman" w:hAnsi="Times New Roman" w:cs="Times New Roman"/>
                <w:szCs w:val="24"/>
              </w:rPr>
              <w:t xml:space="preserve">titles produced and </w:t>
            </w:r>
            <w:r w:rsidR="00E14BE5" w:rsidRPr="00E14BE5">
              <w:rPr>
                <w:rFonts w:ascii="Times New Roman" w:hAnsi="Times New Roman" w:cs="Times New Roman"/>
                <w:szCs w:val="24"/>
              </w:rPr>
              <w:t>issue</w:t>
            </w:r>
            <w:r w:rsidR="00E14BE5">
              <w:rPr>
                <w:rFonts w:ascii="Times New Roman" w:hAnsi="Times New Roman" w:cs="Times New Roman"/>
                <w:szCs w:val="24"/>
              </w:rPr>
              <w:t>d,</w:t>
            </w:r>
            <w:r w:rsidR="00E14BE5" w:rsidRPr="00E14BE5">
              <w:rPr>
                <w:rFonts w:ascii="Times New Roman" w:hAnsi="Times New Roman" w:cs="Times New Roman"/>
                <w:szCs w:val="24"/>
              </w:rPr>
              <w:t xml:space="preserve"> including SLAAC</w:t>
            </w:r>
          </w:p>
        </w:tc>
        <w:tc>
          <w:tcPr>
            <w:tcW w:w="662" w:type="pct"/>
          </w:tcPr>
          <w:p w14:paraId="4AAE7339" w14:textId="67DA4C7D" w:rsidR="00E14BE5" w:rsidRPr="000348E8" w:rsidRDefault="0069091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 w:rsidRPr="00690919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12,870 </w:t>
            </w:r>
            <w:r w:rsidR="00FC1259" w:rsidRPr="00690919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 xml:space="preserve"> </w:t>
            </w:r>
            <w:r w:rsidR="00FC1259">
              <w:rPr>
                <w:rFonts w:ascii="Times New Roman" w:eastAsia="Calibri" w:hAnsi="Times New Roman" w:cs="Times New Roman"/>
                <w:szCs w:val="24"/>
              </w:rPr>
              <w:t>titles produced and issued, including SLAAC</w:t>
            </w:r>
          </w:p>
        </w:tc>
        <w:tc>
          <w:tcPr>
            <w:tcW w:w="450" w:type="pct"/>
          </w:tcPr>
          <w:p w14:paraId="21872029" w14:textId="77777777" w:rsidR="00E14BE5" w:rsidRDefault="00E14BE5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57E97F30" w14:textId="20294061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3C13A6A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748A58A5" w14:textId="77777777" w:rsidR="00E14BE5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13,878 SLAAC Titles delivered to District HQs for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on ward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delivery to the final beneficiaries</w:t>
            </w:r>
          </w:p>
          <w:p w14:paraId="5BA116B5" w14:textId="69D6F414" w:rsidR="007A374A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Luuka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szCs w:val="24"/>
              </w:rPr>
              <w:t>=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Cs w:val="24"/>
              </w:rPr>
              <w:t>7,506</w:t>
            </w:r>
          </w:p>
          <w:p w14:paraId="30B34FC1" w14:textId="36800F47" w:rsidR="007A374A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Kamuli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= 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</w:t>
            </w:r>
            <w:r>
              <w:rPr>
                <w:rFonts w:ascii="Times New Roman" w:eastAsia="Calibri" w:hAnsi="Times New Roman" w:cs="Times New Roman"/>
                <w:szCs w:val="24"/>
              </w:rPr>
              <w:t>3,963</w:t>
            </w:r>
          </w:p>
          <w:p w14:paraId="3922D80F" w14:textId="4C38B4E2" w:rsidR="007A374A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Mayuge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szCs w:val="24"/>
              </w:rPr>
              <w:t>=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 </w:t>
            </w:r>
            <w:r>
              <w:rPr>
                <w:rFonts w:ascii="Times New Roman" w:eastAsia="Calibri" w:hAnsi="Times New Roman" w:cs="Times New Roman"/>
                <w:szCs w:val="24"/>
              </w:rPr>
              <w:t>658</w:t>
            </w:r>
          </w:p>
          <w:p w14:paraId="695D29BA" w14:textId="42E7A884" w:rsidR="007A374A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Namutumba</w:t>
            </w:r>
            <w:proofErr w:type="spellEnd"/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= 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Cs w:val="24"/>
              </w:rPr>
              <w:t>1,169</w:t>
            </w:r>
          </w:p>
          <w:p w14:paraId="16EAD684" w14:textId="6FD1138B" w:rsidR="007A374A" w:rsidRDefault="007A374A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Jinja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City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     </w:t>
            </w:r>
            <w:r>
              <w:rPr>
                <w:rFonts w:ascii="Times New Roman" w:eastAsia="Calibri" w:hAnsi="Times New Roman" w:cs="Times New Roman"/>
                <w:szCs w:val="24"/>
              </w:rPr>
              <w:t xml:space="preserve"> =</w:t>
            </w:r>
            <w:r w:rsidR="00842ECB">
              <w:rPr>
                <w:rFonts w:ascii="Times New Roman" w:eastAsia="Calibri" w:hAnsi="Times New Roman" w:cs="Times New Roman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szCs w:val="24"/>
              </w:rPr>
              <w:t>582</w:t>
            </w:r>
          </w:p>
        </w:tc>
        <w:tc>
          <w:tcPr>
            <w:tcW w:w="446" w:type="pct"/>
          </w:tcPr>
          <w:p w14:paraId="4A344FE8" w14:textId="3DF4F74D" w:rsidR="00E14BE5" w:rsidRDefault="004C61AF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 w:rsidRPr="004C61AF"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  <w:t>2,845,000</w:t>
            </w:r>
          </w:p>
        </w:tc>
        <w:tc>
          <w:tcPr>
            <w:tcW w:w="623" w:type="pct"/>
          </w:tcPr>
          <w:p w14:paraId="53EA5BD6" w14:textId="588DB8B4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144D75" w14:textId="77777777" w:rsidTr="00F13F5D">
        <w:trPr>
          <w:trHeight w:val="275"/>
        </w:trPr>
        <w:tc>
          <w:tcPr>
            <w:tcW w:w="623" w:type="pct"/>
          </w:tcPr>
          <w:p w14:paraId="7AB1E605" w14:textId="3616BB08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5D2487A" w14:textId="71935350" w:rsidR="00E14BE5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equipment serviced and maintained</w:t>
            </w:r>
            <w:r w:rsidR="00AF41AB">
              <w:rPr>
                <w:rFonts w:ascii="Times New Roman" w:hAnsi="Times New Roman" w:cs="Times New Roman"/>
                <w:szCs w:val="24"/>
              </w:rPr>
              <w:t>,</w:t>
            </w:r>
            <w:r w:rsidRPr="00E14BE5">
              <w:rPr>
                <w:rFonts w:ascii="Times New Roman" w:hAnsi="Times New Roman" w:cs="Times New Roman"/>
                <w:szCs w:val="24"/>
              </w:rPr>
              <w:t xml:space="preserve"> including computers, printers and scanners</w:t>
            </w:r>
          </w:p>
        </w:tc>
        <w:tc>
          <w:tcPr>
            <w:tcW w:w="662" w:type="pct"/>
          </w:tcPr>
          <w:p w14:paraId="3F333122" w14:textId="6AD31970" w:rsidR="00E14BE5" w:rsidRPr="000348E8" w:rsidRDefault="00EF523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MZO office equipment 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(computers) </w:t>
            </w:r>
            <w:r>
              <w:rPr>
                <w:rFonts w:ascii="Times New Roman" w:eastAsia="Calibri" w:hAnsi="Times New Roman" w:cs="Times New Roman"/>
                <w:szCs w:val="24"/>
              </w:rPr>
              <w:t>serviced</w:t>
            </w:r>
          </w:p>
        </w:tc>
        <w:tc>
          <w:tcPr>
            <w:tcW w:w="450" w:type="pct"/>
          </w:tcPr>
          <w:p w14:paraId="29F0C3C3" w14:textId="4AF3748C" w:rsidR="00E14BE5" w:rsidRDefault="007A374A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1492E496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25812AD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7D15BE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65C06E35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250E2A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41F67288" w14:textId="77777777" w:rsidTr="00F13F5D">
        <w:trPr>
          <w:trHeight w:val="275"/>
        </w:trPr>
        <w:tc>
          <w:tcPr>
            <w:tcW w:w="623" w:type="pct"/>
          </w:tcPr>
          <w:p w14:paraId="0D953B5A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112AB29" w14:textId="54BDBBD0" w:rsidR="00B42922" w:rsidRPr="001824E3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662" w:type="pct"/>
          </w:tcPr>
          <w:p w14:paraId="343D17F7" w14:textId="6794FE49" w:rsidR="00B42922" w:rsidRPr="001824E3" w:rsidRDefault="004219E9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</w:t>
            </w:r>
            <w:r w:rsidR="00676FB7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676FB7" w:rsidRPr="00E14BE5">
              <w:rPr>
                <w:rFonts w:ascii="Times New Roman" w:hAnsi="Times New Roman" w:cs="Times New Roman"/>
                <w:szCs w:val="24"/>
              </w:rPr>
              <w:t>MZO Vehicles serviced and maintained</w:t>
            </w:r>
          </w:p>
        </w:tc>
        <w:tc>
          <w:tcPr>
            <w:tcW w:w="450" w:type="pct"/>
          </w:tcPr>
          <w:p w14:paraId="26CD30EE" w14:textId="5D27C01E" w:rsidR="00B42922" w:rsidRDefault="004641B6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457" w:type="pct"/>
          </w:tcPr>
          <w:p w14:paraId="28DAD7E7" w14:textId="36B137AA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E9990A8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44F71C6" w14:textId="7806E281" w:rsidR="00B42922" w:rsidRDefault="00D70690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proofErr w:type="spellStart"/>
            <w:r>
              <w:rPr>
                <w:rFonts w:ascii="Times New Roman" w:eastAsia="Calibri" w:hAnsi="Times New Roman" w:cs="Times New Roman"/>
                <w:szCs w:val="24"/>
              </w:rPr>
              <w:t>Mzo</w:t>
            </w:r>
            <w:proofErr w:type="spellEnd"/>
            <w:r>
              <w:rPr>
                <w:rFonts w:ascii="Times New Roman" w:eastAsia="Calibri" w:hAnsi="Times New Roman" w:cs="Times New Roman"/>
                <w:szCs w:val="24"/>
              </w:rPr>
              <w:t xml:space="preserve"> vehicle serviced and maintained</w:t>
            </w:r>
          </w:p>
        </w:tc>
        <w:tc>
          <w:tcPr>
            <w:tcW w:w="446" w:type="pct"/>
          </w:tcPr>
          <w:p w14:paraId="46CC6C68" w14:textId="3853968D" w:rsidR="00B42922" w:rsidRDefault="00E65EEB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5,128,645</w:t>
            </w:r>
          </w:p>
        </w:tc>
        <w:tc>
          <w:tcPr>
            <w:tcW w:w="623" w:type="pct"/>
          </w:tcPr>
          <w:p w14:paraId="2B67A374" w14:textId="77777777" w:rsidR="00B4292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2C43D9FA" w14:textId="77777777" w:rsidTr="00F13F5D">
        <w:trPr>
          <w:trHeight w:val="275"/>
        </w:trPr>
        <w:tc>
          <w:tcPr>
            <w:tcW w:w="623" w:type="pct"/>
          </w:tcPr>
          <w:p w14:paraId="7BA3A1AC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4F7E4902" w14:textId="756B2448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 w:rsidRPr="00AF41AB">
              <w:rPr>
                <w:rFonts w:ascii="Times New Roman" w:hAnsi="Times New Roman" w:cs="Times New Roman"/>
                <w:szCs w:val="24"/>
              </w:rPr>
              <w:t xml:space="preserve">Staff </w:t>
            </w:r>
            <w:r>
              <w:rPr>
                <w:rFonts w:ascii="Times New Roman" w:hAnsi="Times New Roman" w:cs="Times New Roman"/>
                <w:szCs w:val="24"/>
              </w:rPr>
              <w:t>team-building</w:t>
            </w:r>
            <w:r w:rsidRPr="00AF41AB">
              <w:rPr>
                <w:rFonts w:ascii="Times New Roman" w:hAnsi="Times New Roman" w:cs="Times New Roman"/>
                <w:szCs w:val="24"/>
              </w:rPr>
              <w:t>, health and wellness activities conducted</w:t>
            </w:r>
          </w:p>
        </w:tc>
        <w:tc>
          <w:tcPr>
            <w:tcW w:w="662" w:type="pct"/>
          </w:tcPr>
          <w:p w14:paraId="3AC39F94" w14:textId="49A990ED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01 staff team-building and wellness sessions conducted</w:t>
            </w:r>
          </w:p>
        </w:tc>
        <w:tc>
          <w:tcPr>
            <w:tcW w:w="450" w:type="pct"/>
          </w:tcPr>
          <w:p w14:paraId="7DCDC009" w14:textId="14DEB1D0" w:rsidR="00E14BE5" w:rsidRDefault="004641B6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594D2037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7ED9BD1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0236FBEA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6ADF1B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28FDD0E6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317AB7D9" w14:textId="77777777" w:rsidTr="00F13F5D">
        <w:trPr>
          <w:trHeight w:val="275"/>
        </w:trPr>
        <w:tc>
          <w:tcPr>
            <w:tcW w:w="623" w:type="pct"/>
          </w:tcPr>
          <w:p w14:paraId="27D9F0A1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6EF1090E" w14:textId="484CA3C4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Book Antiqua" w:hAnsi="Book Antiqua"/>
              </w:rPr>
              <w:t xml:space="preserve">Gender, HIV/AIDS, </w:t>
            </w:r>
            <w:r>
              <w:rPr>
                <w:rFonts w:ascii="Book Antiqua" w:hAnsi="Book Antiqua"/>
              </w:rPr>
              <w:lastRenderedPageBreak/>
              <w:t>environment and other crosscutting issues mainstreamed</w:t>
            </w:r>
          </w:p>
        </w:tc>
        <w:tc>
          <w:tcPr>
            <w:tcW w:w="662" w:type="pct"/>
          </w:tcPr>
          <w:p w14:paraId="0619077C" w14:textId="77777777" w:rsidR="00E14BE5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100 condoms supplied to staff</w:t>
            </w:r>
          </w:p>
          <w:p w14:paraId="142E0DD1" w14:textId="77777777" w:rsidR="00676FB7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  <w:p w14:paraId="2FF5639C" w14:textId="24B644DA" w:rsidR="00676FB7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02 awareness activities conducted </w:t>
            </w:r>
          </w:p>
        </w:tc>
        <w:tc>
          <w:tcPr>
            <w:tcW w:w="450" w:type="pct"/>
          </w:tcPr>
          <w:p w14:paraId="73FB2585" w14:textId="3E5847C3" w:rsidR="00E14BE5" w:rsidRDefault="004641B6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lastRenderedPageBreak/>
              <w:t>NA</w:t>
            </w:r>
          </w:p>
        </w:tc>
        <w:tc>
          <w:tcPr>
            <w:tcW w:w="457" w:type="pct"/>
          </w:tcPr>
          <w:p w14:paraId="04DB54F5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D56F55F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3C102A7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5339A88A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66038E65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14732BA1" w14:textId="77777777" w:rsidTr="00F13F5D">
        <w:trPr>
          <w:trHeight w:val="275"/>
        </w:trPr>
        <w:tc>
          <w:tcPr>
            <w:tcW w:w="623" w:type="pct"/>
          </w:tcPr>
          <w:p w14:paraId="547D1BCD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5EA0691A" w14:textId="5ACE66B2" w:rsidR="00E14BE5" w:rsidRPr="00E14BE5" w:rsidRDefault="00AF41AB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01 Land awareness week conducted </w:t>
            </w:r>
          </w:p>
        </w:tc>
        <w:tc>
          <w:tcPr>
            <w:tcW w:w="662" w:type="pct"/>
          </w:tcPr>
          <w:p w14:paraId="4AECFE49" w14:textId="50CFAD8A" w:rsidR="00E14BE5" w:rsidRPr="001824E3" w:rsidRDefault="00F13F5D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05 Stakeholder engagements conducted</w:t>
            </w:r>
          </w:p>
        </w:tc>
        <w:tc>
          <w:tcPr>
            <w:tcW w:w="450" w:type="pct"/>
          </w:tcPr>
          <w:p w14:paraId="00E40952" w14:textId="5BC5DD74" w:rsidR="00E14BE5" w:rsidRDefault="004641B6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NA</w:t>
            </w:r>
          </w:p>
        </w:tc>
        <w:tc>
          <w:tcPr>
            <w:tcW w:w="457" w:type="pct"/>
          </w:tcPr>
          <w:p w14:paraId="47463740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BC26F62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D3805CE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0943656A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7996421C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E14BE5" w:rsidRPr="00745199" w14:paraId="72957183" w14:textId="77777777" w:rsidTr="00F13F5D">
        <w:trPr>
          <w:trHeight w:val="275"/>
        </w:trPr>
        <w:tc>
          <w:tcPr>
            <w:tcW w:w="623" w:type="pct"/>
          </w:tcPr>
          <w:p w14:paraId="48516298" w14:textId="77777777" w:rsidR="00E14BE5" w:rsidRPr="000348E8" w:rsidRDefault="00E14BE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75402F11" w14:textId="5AFBDB2F" w:rsidR="00E14BE5" w:rsidRPr="00E14BE5" w:rsidRDefault="007A53D4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662" w:type="pct"/>
          </w:tcPr>
          <w:p w14:paraId="3A5A94D0" w14:textId="25FE2E40" w:rsidR="00E14BE5" w:rsidRPr="001824E3" w:rsidRDefault="00676FB7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 xml:space="preserve">01 </w:t>
            </w:r>
            <w:r w:rsidRPr="00676FB7">
              <w:rPr>
                <w:rFonts w:ascii="Times New Roman" w:eastAsia="Calibri" w:hAnsi="Times New Roman" w:cs="Times New Roman"/>
                <w:szCs w:val="24"/>
              </w:rPr>
              <w:t>Finance Committee Meetings facilitated</w:t>
            </w:r>
          </w:p>
        </w:tc>
        <w:tc>
          <w:tcPr>
            <w:tcW w:w="450" w:type="pct"/>
          </w:tcPr>
          <w:p w14:paraId="400BD04C" w14:textId="77777777" w:rsidR="00E14BE5" w:rsidRDefault="00E14BE5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57" w:type="pct"/>
          </w:tcPr>
          <w:p w14:paraId="2042BA32" w14:textId="77777777" w:rsidR="00E14BE5" w:rsidRPr="000348E8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3AEDC7B0" w14:textId="77777777" w:rsidR="00E14BE5" w:rsidRPr="00130C02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4F127544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446" w:type="pct"/>
          </w:tcPr>
          <w:p w14:paraId="122992BD" w14:textId="77777777" w:rsidR="00E14BE5" w:rsidRDefault="00E14BE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623" w:type="pct"/>
          </w:tcPr>
          <w:p w14:paraId="5FEF18C0" w14:textId="77777777" w:rsidR="00E14BE5" w:rsidRDefault="00E14BE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</w:tr>
      <w:tr w:rsidR="00B42922" w:rsidRPr="00745199" w14:paraId="2FA91082" w14:textId="77777777" w:rsidTr="00F13F5D">
        <w:trPr>
          <w:trHeight w:val="275"/>
        </w:trPr>
        <w:tc>
          <w:tcPr>
            <w:tcW w:w="623" w:type="pct"/>
          </w:tcPr>
          <w:p w14:paraId="60C24BC3" w14:textId="77777777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8E16709" w14:textId="0085673A" w:rsidR="00B42922" w:rsidRPr="001824E3" w:rsidRDefault="00B42922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1A3A8D07" w14:textId="6B9D7595" w:rsidR="00B42922" w:rsidRPr="001824E3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Plumbing and sanitary system repaired</w:t>
            </w:r>
          </w:p>
        </w:tc>
        <w:tc>
          <w:tcPr>
            <w:tcW w:w="450" w:type="pct"/>
          </w:tcPr>
          <w:p w14:paraId="53410754" w14:textId="12B4D389" w:rsidR="00B42922" w:rsidRDefault="008B45B5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2,786,029</w:t>
            </w:r>
          </w:p>
        </w:tc>
        <w:tc>
          <w:tcPr>
            <w:tcW w:w="457" w:type="pct"/>
          </w:tcPr>
          <w:p w14:paraId="00C30DCB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55F4C3EA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A0CD76E" w14:textId="0423C01C" w:rsidR="00B42922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Conducted</w:t>
            </w:r>
          </w:p>
        </w:tc>
        <w:tc>
          <w:tcPr>
            <w:tcW w:w="446" w:type="pct"/>
          </w:tcPr>
          <w:p w14:paraId="49B159B9" w14:textId="6A8DB348" w:rsidR="00B42922" w:rsidRDefault="008B45B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33CBE1FA" w14:textId="5923CB70" w:rsidR="00B42922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Funds not released</w:t>
            </w:r>
          </w:p>
        </w:tc>
      </w:tr>
      <w:tr w:rsidR="008B45B5" w:rsidRPr="00745199" w14:paraId="6DA4F024" w14:textId="77777777" w:rsidTr="00F13F5D">
        <w:trPr>
          <w:trHeight w:val="275"/>
        </w:trPr>
        <w:tc>
          <w:tcPr>
            <w:tcW w:w="623" w:type="pct"/>
          </w:tcPr>
          <w:p w14:paraId="192B8758" w14:textId="77777777" w:rsidR="008B45B5" w:rsidRPr="000348E8" w:rsidRDefault="008B45B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35F3EDB2" w14:textId="77777777" w:rsidR="008B45B5" w:rsidRPr="001824E3" w:rsidRDefault="008B45B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69F29E60" w14:textId="4D40724F" w:rsidR="008B45B5" w:rsidRPr="001824E3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Electrical faults fixed</w:t>
            </w:r>
          </w:p>
        </w:tc>
        <w:tc>
          <w:tcPr>
            <w:tcW w:w="450" w:type="pct"/>
          </w:tcPr>
          <w:p w14:paraId="1BB2CB7A" w14:textId="3C6E2CBF" w:rsidR="008B45B5" w:rsidRDefault="008B45B5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1,497,000</w:t>
            </w:r>
          </w:p>
        </w:tc>
        <w:tc>
          <w:tcPr>
            <w:tcW w:w="457" w:type="pct"/>
          </w:tcPr>
          <w:p w14:paraId="3534D1CD" w14:textId="77777777" w:rsidR="008B45B5" w:rsidRPr="000348E8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6616E14" w14:textId="77777777" w:rsidR="008B45B5" w:rsidRPr="00130C02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22C8CF7B" w14:textId="13D1EE08" w:rsidR="008B45B5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conducted</w:t>
            </w:r>
          </w:p>
        </w:tc>
        <w:tc>
          <w:tcPr>
            <w:tcW w:w="446" w:type="pct"/>
          </w:tcPr>
          <w:p w14:paraId="0CCC6FD6" w14:textId="77A56107" w:rsidR="008B45B5" w:rsidRDefault="008B45B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19EB2987" w14:textId="417EE9E0" w:rsidR="008B45B5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Funds not released.</w:t>
            </w:r>
          </w:p>
        </w:tc>
      </w:tr>
      <w:tr w:rsidR="008B45B5" w:rsidRPr="00745199" w14:paraId="637F4AEE" w14:textId="77777777" w:rsidTr="00F13F5D">
        <w:trPr>
          <w:trHeight w:val="275"/>
        </w:trPr>
        <w:tc>
          <w:tcPr>
            <w:tcW w:w="623" w:type="pct"/>
          </w:tcPr>
          <w:p w14:paraId="315B691C" w14:textId="77777777" w:rsidR="008B45B5" w:rsidRPr="000348E8" w:rsidRDefault="008B45B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0" w:type="pct"/>
          </w:tcPr>
          <w:p w14:paraId="1ADC1BA9" w14:textId="77777777" w:rsidR="008B45B5" w:rsidRPr="001824E3" w:rsidRDefault="008B45B5" w:rsidP="00B42922">
            <w:pPr>
              <w:pStyle w:val="NoSpacing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62" w:type="pct"/>
          </w:tcPr>
          <w:p w14:paraId="091DD6A0" w14:textId="256A67CD" w:rsidR="008B45B5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Advertisement and Public relations conducted</w:t>
            </w:r>
          </w:p>
        </w:tc>
        <w:tc>
          <w:tcPr>
            <w:tcW w:w="450" w:type="pct"/>
          </w:tcPr>
          <w:p w14:paraId="58BF5C64" w14:textId="7E1CE70E" w:rsidR="008B45B5" w:rsidRDefault="008B45B5" w:rsidP="005E049B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4,102,916</w:t>
            </w:r>
          </w:p>
        </w:tc>
        <w:tc>
          <w:tcPr>
            <w:tcW w:w="457" w:type="pct"/>
          </w:tcPr>
          <w:p w14:paraId="40483EDF" w14:textId="77777777" w:rsidR="008B45B5" w:rsidRPr="000348E8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2EA0C2FC" w14:textId="77777777" w:rsidR="008B45B5" w:rsidRPr="00130C02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68650C72" w14:textId="35D8FE25" w:rsidR="008B45B5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Not conducted</w:t>
            </w:r>
          </w:p>
        </w:tc>
        <w:tc>
          <w:tcPr>
            <w:tcW w:w="446" w:type="pct"/>
          </w:tcPr>
          <w:p w14:paraId="079B5586" w14:textId="609AA73C" w:rsidR="008B45B5" w:rsidRDefault="008B45B5" w:rsidP="00E27BC2">
            <w:pPr>
              <w:pStyle w:val="NoSpacing"/>
              <w:jc w:val="right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0</w:t>
            </w:r>
          </w:p>
        </w:tc>
        <w:tc>
          <w:tcPr>
            <w:tcW w:w="623" w:type="pct"/>
          </w:tcPr>
          <w:p w14:paraId="6D2C9C91" w14:textId="280E81D0" w:rsidR="008B45B5" w:rsidRDefault="008B45B5" w:rsidP="00B42922">
            <w:pPr>
              <w:pStyle w:val="NoSpacing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Funds not released.</w:t>
            </w:r>
          </w:p>
        </w:tc>
      </w:tr>
      <w:tr w:rsidR="00B42922" w:rsidRPr="00745199" w14:paraId="0A4CEFE9" w14:textId="4C6B691B" w:rsidTr="00F13F5D">
        <w:trPr>
          <w:trHeight w:val="265"/>
        </w:trPr>
        <w:tc>
          <w:tcPr>
            <w:tcW w:w="623" w:type="pct"/>
          </w:tcPr>
          <w:p w14:paraId="23F2879E" w14:textId="45D27F86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  <w:tc>
          <w:tcPr>
            <w:tcW w:w="700" w:type="pct"/>
          </w:tcPr>
          <w:p w14:paraId="6CA8855F" w14:textId="77205464" w:rsidR="00B42922" w:rsidRPr="000348E8" w:rsidRDefault="00B42922" w:rsidP="00B42922">
            <w:pPr>
              <w:pStyle w:val="NoSpacing"/>
              <w:rPr>
                <w:rFonts w:ascii="Times New Roman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i/>
                <w:szCs w:val="24"/>
              </w:rPr>
              <w:t>Sub-Total</w:t>
            </w:r>
          </w:p>
        </w:tc>
        <w:tc>
          <w:tcPr>
            <w:tcW w:w="662" w:type="pct"/>
          </w:tcPr>
          <w:p w14:paraId="18117F08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color w:val="FF0000"/>
                <w:szCs w:val="24"/>
              </w:rPr>
            </w:pPr>
          </w:p>
        </w:tc>
        <w:tc>
          <w:tcPr>
            <w:tcW w:w="450" w:type="pct"/>
          </w:tcPr>
          <w:p w14:paraId="15F2790F" w14:textId="50CD8E45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57" w:type="pct"/>
          </w:tcPr>
          <w:p w14:paraId="660031CD" w14:textId="78D7D2D1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60263965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5E3C0F20" w14:textId="410461BC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  <w:tc>
          <w:tcPr>
            <w:tcW w:w="446" w:type="pct"/>
          </w:tcPr>
          <w:p w14:paraId="72431093" w14:textId="6DF8009A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color w:val="FF0000"/>
                <w:szCs w:val="24"/>
              </w:rPr>
            </w:pPr>
            <w:r w:rsidRPr="000348E8">
              <w:rPr>
                <w:rFonts w:ascii="Times New Roman" w:eastAsia="Calibri" w:hAnsi="Times New Roman" w:cs="Times New Roman"/>
                <w:b/>
                <w:i/>
                <w:szCs w:val="24"/>
              </w:rPr>
              <w:t>……..</w:t>
            </w:r>
          </w:p>
        </w:tc>
        <w:tc>
          <w:tcPr>
            <w:tcW w:w="623" w:type="pct"/>
          </w:tcPr>
          <w:p w14:paraId="165A7CEF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i/>
                <w:szCs w:val="24"/>
              </w:rPr>
            </w:pPr>
          </w:p>
        </w:tc>
      </w:tr>
      <w:tr w:rsidR="00B42922" w:rsidRPr="00745199" w14:paraId="27043E87" w14:textId="1F410832" w:rsidTr="00D70690">
        <w:trPr>
          <w:trHeight w:val="305"/>
        </w:trPr>
        <w:tc>
          <w:tcPr>
            <w:tcW w:w="623" w:type="pct"/>
          </w:tcPr>
          <w:p w14:paraId="4C7747EF" w14:textId="2909BCF9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700" w:type="pct"/>
          </w:tcPr>
          <w:p w14:paraId="2E2B14D1" w14:textId="1D5B8424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0348E8">
              <w:rPr>
                <w:rFonts w:ascii="Times New Roman" w:hAnsi="Times New Roman" w:cs="Times New Roman"/>
                <w:b/>
                <w:szCs w:val="24"/>
              </w:rPr>
              <w:t xml:space="preserve">Total </w:t>
            </w:r>
          </w:p>
        </w:tc>
        <w:tc>
          <w:tcPr>
            <w:tcW w:w="662" w:type="pct"/>
          </w:tcPr>
          <w:p w14:paraId="45CA50AB" w14:textId="77777777" w:rsidR="00B42922" w:rsidRPr="000348E8" w:rsidRDefault="00B42922" w:rsidP="00B4292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0" w:type="pct"/>
          </w:tcPr>
          <w:p w14:paraId="50E67B67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57" w:type="pct"/>
          </w:tcPr>
          <w:p w14:paraId="396D413A" w14:textId="518AB249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88" w:type="pct"/>
            <w:shd w:val="clear" w:color="auto" w:fill="FFFF00"/>
          </w:tcPr>
          <w:p w14:paraId="4A766287" w14:textId="77777777" w:rsidR="00B42922" w:rsidRPr="00130C02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  <w:highlight w:val="yellow"/>
              </w:rPr>
            </w:pPr>
          </w:p>
        </w:tc>
        <w:tc>
          <w:tcPr>
            <w:tcW w:w="949" w:type="pct"/>
          </w:tcPr>
          <w:p w14:paraId="17176B52" w14:textId="73D4EC3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446" w:type="pct"/>
          </w:tcPr>
          <w:p w14:paraId="7D85998B" w14:textId="0201B8B3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623" w:type="pct"/>
          </w:tcPr>
          <w:p w14:paraId="572CE764" w14:textId="77777777" w:rsidR="00B42922" w:rsidRPr="000348E8" w:rsidRDefault="00B42922" w:rsidP="00B42922">
            <w:pPr>
              <w:pStyle w:val="NoSpacing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</w:tbl>
    <w:p w14:paraId="7DA3CD36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19266632" w14:textId="77777777" w:rsidR="00130C02" w:rsidRDefault="00130C02">
      <w:pPr>
        <w:rPr>
          <w:rFonts w:ascii="Times New Roman" w:hAnsi="Times New Roman" w:cs="Times New Roman"/>
          <w:sz w:val="24"/>
        </w:rPr>
      </w:pPr>
    </w:p>
    <w:p w14:paraId="429178D7" w14:textId="100489C8" w:rsidR="00082D72" w:rsidRDefault="00082D72">
      <w:pPr>
        <w:rPr>
          <w:rFonts w:ascii="Times New Roman" w:hAnsi="Times New Roman" w:cs="Times New Roman"/>
          <w:sz w:val="24"/>
          <w:u w:val="single"/>
        </w:rPr>
      </w:pPr>
      <w:r w:rsidRPr="005932FC"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Pr="005932FC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AA2BBB">
        <w:rPr>
          <w:rFonts w:ascii="Times New Roman" w:hAnsi="Times New Roman" w:cs="Times New Roman"/>
          <w:sz w:val="24"/>
        </w:rPr>
        <w:t>Signature: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</w:r>
      <w:r w:rsidRPr="004625D1">
        <w:rPr>
          <w:rFonts w:ascii="Times New Roman" w:hAnsi="Times New Roman" w:cs="Times New Roman"/>
          <w:sz w:val="24"/>
        </w:rPr>
        <w:t>Date:</w:t>
      </w:r>
      <w:r>
        <w:rPr>
          <w:rFonts w:ascii="Times New Roman" w:hAnsi="Times New Roman" w:cs="Times New Roman"/>
          <w:sz w:val="24"/>
        </w:rPr>
        <w:t xml:space="preserve"> </w:t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  <w:r w:rsidRPr="00082D72">
        <w:rPr>
          <w:rFonts w:ascii="Times New Roman" w:hAnsi="Times New Roman" w:cs="Times New Roman"/>
          <w:sz w:val="24"/>
          <w:u w:val="single"/>
        </w:rPr>
        <w:tab/>
      </w:r>
    </w:p>
    <w:p w14:paraId="13598F92" w14:textId="1DA6C1D5" w:rsidR="00082D72" w:rsidRDefault="00082D7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Head of 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 w:rsidRPr="00082D72">
        <w:t xml:space="preserve">                                     </w:t>
      </w:r>
    </w:p>
    <w:p w14:paraId="1C1D71EF" w14:textId="77777777" w:rsidR="00082D72" w:rsidRDefault="00082D72"/>
    <w:p w14:paraId="3460DE67" w14:textId="1DF11CA0" w:rsidR="00931D59" w:rsidRPr="00745199" w:rsidRDefault="002C3C79" w:rsidP="002431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4519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931D59" w:rsidRPr="00745199" w:rsidSect="008B5A34">
      <w:footerReference w:type="default" r:id="rId9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43F13" w14:textId="77777777" w:rsidR="00915734" w:rsidRDefault="00915734" w:rsidP="00EF6029">
      <w:pPr>
        <w:spacing w:after="0" w:line="240" w:lineRule="auto"/>
      </w:pPr>
      <w:r>
        <w:separator/>
      </w:r>
    </w:p>
  </w:endnote>
  <w:endnote w:type="continuationSeparator" w:id="0">
    <w:p w14:paraId="43B8D23C" w14:textId="77777777" w:rsidR="00915734" w:rsidRDefault="00915734" w:rsidP="00EF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  <w:docPartObj>
        <w:docPartGallery w:val="Page Numbers (Bottom of Page)"/>
        <w:docPartUnique/>
      </w:docPartObj>
    </w:sdtPr>
    <w:sdtEndPr/>
    <w:sdtContent>
      <w:sdt>
        <w:sdtPr>
          <w:id w:val="315694508"/>
          <w:docPartObj>
            <w:docPartGallery w:val="Page Numbers (Top of Page)"/>
            <w:docPartUnique/>
          </w:docPartObj>
        </w:sdtPr>
        <w:sdtEndPr/>
        <w:sdtContent>
          <w:p w14:paraId="162F8A6F" w14:textId="78347B4C" w:rsidR="00AE717E" w:rsidRDefault="00AE717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23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A623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E86C9" w14:textId="77777777" w:rsidR="00AE717E" w:rsidRDefault="00AE717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2E997F" w14:textId="77777777" w:rsidR="00915734" w:rsidRDefault="00915734" w:rsidP="00EF6029">
      <w:pPr>
        <w:spacing w:after="0" w:line="240" w:lineRule="auto"/>
      </w:pPr>
      <w:r>
        <w:separator/>
      </w:r>
    </w:p>
  </w:footnote>
  <w:footnote w:type="continuationSeparator" w:id="0">
    <w:p w14:paraId="10543910" w14:textId="77777777" w:rsidR="00915734" w:rsidRDefault="00915734" w:rsidP="00EF6029">
      <w:pPr>
        <w:spacing w:after="0" w:line="240" w:lineRule="auto"/>
      </w:pPr>
      <w:r>
        <w:continuationSeparator/>
      </w:r>
    </w:p>
  </w:footnote>
  <w:footnote w:id="1">
    <w:p w14:paraId="1958E6F5" w14:textId="77777777" w:rsidR="00082D72" w:rsidRDefault="00082D72" w:rsidP="00082D7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DDA"/>
    <w:multiLevelType w:val="hybridMultilevel"/>
    <w:tmpl w:val="72DA7B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9D0F34"/>
    <w:multiLevelType w:val="hybridMultilevel"/>
    <w:tmpl w:val="AB1A6F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B91A73"/>
    <w:multiLevelType w:val="hybridMultilevel"/>
    <w:tmpl w:val="DB7E2204"/>
    <w:lvl w:ilvl="0" w:tplc="0409000F">
      <w:start w:val="1"/>
      <w:numFmt w:val="decimal"/>
      <w:lvlText w:val="%1."/>
      <w:lvlJc w:val="left"/>
      <w:pPr>
        <w:ind w:left="-720" w:hanging="360"/>
      </w:p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">
    <w:nsid w:val="0B1F677C"/>
    <w:multiLevelType w:val="hybridMultilevel"/>
    <w:tmpl w:val="C00AF27A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DB44BD"/>
    <w:multiLevelType w:val="hybridMultilevel"/>
    <w:tmpl w:val="28C4702E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935D21"/>
    <w:multiLevelType w:val="hybridMultilevel"/>
    <w:tmpl w:val="1910CB8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19C237F"/>
    <w:multiLevelType w:val="hybridMultilevel"/>
    <w:tmpl w:val="E898C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AA15E0"/>
    <w:multiLevelType w:val="hybridMultilevel"/>
    <w:tmpl w:val="D8C48D18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1308F1"/>
    <w:multiLevelType w:val="hybridMultilevel"/>
    <w:tmpl w:val="527A7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AAB0FAD"/>
    <w:multiLevelType w:val="hybridMultilevel"/>
    <w:tmpl w:val="81C840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2D3B72"/>
    <w:multiLevelType w:val="hybridMultilevel"/>
    <w:tmpl w:val="1DCEBF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4765BE6"/>
    <w:multiLevelType w:val="hybridMultilevel"/>
    <w:tmpl w:val="3586BFB6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D311CD"/>
    <w:multiLevelType w:val="hybridMultilevel"/>
    <w:tmpl w:val="229E8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3B12B1"/>
    <w:multiLevelType w:val="hybridMultilevel"/>
    <w:tmpl w:val="539A92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810A6"/>
    <w:multiLevelType w:val="hybridMultilevel"/>
    <w:tmpl w:val="DEC821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8731700"/>
    <w:multiLevelType w:val="hybridMultilevel"/>
    <w:tmpl w:val="3AE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C5E6BE1"/>
    <w:multiLevelType w:val="hybridMultilevel"/>
    <w:tmpl w:val="C3A2D5F6"/>
    <w:lvl w:ilvl="0" w:tplc="D94603A6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3192FDA"/>
    <w:multiLevelType w:val="hybridMultilevel"/>
    <w:tmpl w:val="040C8FF2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40F1CE7"/>
    <w:multiLevelType w:val="hybridMultilevel"/>
    <w:tmpl w:val="00FAE480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6000211"/>
    <w:multiLevelType w:val="hybridMultilevel"/>
    <w:tmpl w:val="1C183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7A928D5"/>
    <w:multiLevelType w:val="hybridMultilevel"/>
    <w:tmpl w:val="107A5B48"/>
    <w:lvl w:ilvl="0" w:tplc="A1C6A4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EC5E44"/>
    <w:multiLevelType w:val="hybridMultilevel"/>
    <w:tmpl w:val="523A0F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E175CDC"/>
    <w:multiLevelType w:val="hybridMultilevel"/>
    <w:tmpl w:val="809689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605B0"/>
    <w:multiLevelType w:val="hybridMultilevel"/>
    <w:tmpl w:val="A7E485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A0551E"/>
    <w:multiLevelType w:val="hybridMultilevel"/>
    <w:tmpl w:val="37809C8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3562D4F"/>
    <w:multiLevelType w:val="hybridMultilevel"/>
    <w:tmpl w:val="E5F8F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E72636"/>
    <w:multiLevelType w:val="hybridMultilevel"/>
    <w:tmpl w:val="1CD20FB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7F2031E"/>
    <w:multiLevelType w:val="hybridMultilevel"/>
    <w:tmpl w:val="9E7ED07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ACC4FF7"/>
    <w:multiLevelType w:val="hybridMultilevel"/>
    <w:tmpl w:val="BFFA6E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DC332FE"/>
    <w:multiLevelType w:val="hybridMultilevel"/>
    <w:tmpl w:val="6BB0DEF2"/>
    <w:lvl w:ilvl="0" w:tplc="D0EC770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EBB5120"/>
    <w:multiLevelType w:val="hybridMultilevel"/>
    <w:tmpl w:val="C0F6360A"/>
    <w:lvl w:ilvl="0" w:tplc="0DD4FCA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554B85"/>
    <w:multiLevelType w:val="hybridMultilevel"/>
    <w:tmpl w:val="F8AC6D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7C3319"/>
    <w:multiLevelType w:val="hybridMultilevel"/>
    <w:tmpl w:val="D70C84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F609BF"/>
    <w:multiLevelType w:val="hybridMultilevel"/>
    <w:tmpl w:val="1D06E9D8"/>
    <w:lvl w:ilvl="0" w:tplc="6AF83FD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9D52657"/>
    <w:multiLevelType w:val="hybridMultilevel"/>
    <w:tmpl w:val="2AC29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89502D"/>
    <w:multiLevelType w:val="hybridMultilevel"/>
    <w:tmpl w:val="4170EEFE"/>
    <w:lvl w:ilvl="0" w:tplc="03FA017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21"/>
  </w:num>
  <w:num w:numId="4">
    <w:abstractNumId w:val="23"/>
  </w:num>
  <w:num w:numId="5">
    <w:abstractNumId w:val="31"/>
  </w:num>
  <w:num w:numId="6">
    <w:abstractNumId w:val="15"/>
  </w:num>
  <w:num w:numId="7">
    <w:abstractNumId w:val="20"/>
  </w:num>
  <w:num w:numId="8">
    <w:abstractNumId w:val="3"/>
  </w:num>
  <w:num w:numId="9">
    <w:abstractNumId w:val="8"/>
  </w:num>
  <w:num w:numId="10">
    <w:abstractNumId w:val="4"/>
  </w:num>
  <w:num w:numId="11">
    <w:abstractNumId w:val="22"/>
  </w:num>
  <w:num w:numId="12">
    <w:abstractNumId w:val="14"/>
  </w:num>
  <w:num w:numId="13">
    <w:abstractNumId w:val="27"/>
  </w:num>
  <w:num w:numId="14">
    <w:abstractNumId w:val="11"/>
  </w:num>
  <w:num w:numId="15">
    <w:abstractNumId w:val="16"/>
  </w:num>
  <w:num w:numId="16">
    <w:abstractNumId w:val="34"/>
  </w:num>
  <w:num w:numId="17">
    <w:abstractNumId w:val="5"/>
  </w:num>
  <w:num w:numId="18">
    <w:abstractNumId w:val="17"/>
  </w:num>
  <w:num w:numId="19">
    <w:abstractNumId w:val="33"/>
  </w:num>
  <w:num w:numId="20">
    <w:abstractNumId w:val="12"/>
  </w:num>
  <w:num w:numId="21">
    <w:abstractNumId w:val="9"/>
  </w:num>
  <w:num w:numId="22">
    <w:abstractNumId w:val="19"/>
  </w:num>
  <w:num w:numId="23">
    <w:abstractNumId w:val="29"/>
  </w:num>
  <w:num w:numId="24">
    <w:abstractNumId w:val="18"/>
  </w:num>
  <w:num w:numId="25">
    <w:abstractNumId w:val="25"/>
  </w:num>
  <w:num w:numId="26">
    <w:abstractNumId w:val="32"/>
  </w:num>
  <w:num w:numId="27">
    <w:abstractNumId w:val="10"/>
  </w:num>
  <w:num w:numId="28">
    <w:abstractNumId w:val="28"/>
  </w:num>
  <w:num w:numId="29">
    <w:abstractNumId w:val="6"/>
  </w:num>
  <w:num w:numId="30">
    <w:abstractNumId w:val="0"/>
  </w:num>
  <w:num w:numId="31">
    <w:abstractNumId w:val="1"/>
  </w:num>
  <w:num w:numId="32">
    <w:abstractNumId w:val="7"/>
  </w:num>
  <w:num w:numId="33">
    <w:abstractNumId w:val="26"/>
  </w:num>
  <w:num w:numId="34">
    <w:abstractNumId w:val="13"/>
  </w:num>
  <w:num w:numId="35">
    <w:abstractNumId w:val="30"/>
  </w:num>
  <w:num w:numId="36">
    <w:abstractNumId w:val="3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68EA"/>
    <w:rsid w:val="000348E8"/>
    <w:rsid w:val="00064BFA"/>
    <w:rsid w:val="000816C9"/>
    <w:rsid w:val="00082D72"/>
    <w:rsid w:val="000B5905"/>
    <w:rsid w:val="000C0467"/>
    <w:rsid w:val="000C68A9"/>
    <w:rsid w:val="000E47CA"/>
    <w:rsid w:val="000F71A2"/>
    <w:rsid w:val="00101FCC"/>
    <w:rsid w:val="00104A58"/>
    <w:rsid w:val="00106671"/>
    <w:rsid w:val="001242E6"/>
    <w:rsid w:val="00130C02"/>
    <w:rsid w:val="00162347"/>
    <w:rsid w:val="00170CA0"/>
    <w:rsid w:val="001824E3"/>
    <w:rsid w:val="00185D40"/>
    <w:rsid w:val="0019072E"/>
    <w:rsid w:val="001A0035"/>
    <w:rsid w:val="001A7E98"/>
    <w:rsid w:val="001B286B"/>
    <w:rsid w:val="001B2982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6294"/>
    <w:rsid w:val="00410A0A"/>
    <w:rsid w:val="00412FB7"/>
    <w:rsid w:val="004219E9"/>
    <w:rsid w:val="00422366"/>
    <w:rsid w:val="00425DFE"/>
    <w:rsid w:val="00442847"/>
    <w:rsid w:val="004570E7"/>
    <w:rsid w:val="004625D1"/>
    <w:rsid w:val="004641B6"/>
    <w:rsid w:val="004839B0"/>
    <w:rsid w:val="004A4B4C"/>
    <w:rsid w:val="004B28C7"/>
    <w:rsid w:val="004C61AF"/>
    <w:rsid w:val="004D1279"/>
    <w:rsid w:val="004E08F2"/>
    <w:rsid w:val="004E6F79"/>
    <w:rsid w:val="005117E2"/>
    <w:rsid w:val="00512AF7"/>
    <w:rsid w:val="00514651"/>
    <w:rsid w:val="00521798"/>
    <w:rsid w:val="00524BA2"/>
    <w:rsid w:val="00524C06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E049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6FB7"/>
    <w:rsid w:val="00677B12"/>
    <w:rsid w:val="00690919"/>
    <w:rsid w:val="00693F9C"/>
    <w:rsid w:val="006A2C09"/>
    <w:rsid w:val="006C6E16"/>
    <w:rsid w:val="006D5AFD"/>
    <w:rsid w:val="006D6FB7"/>
    <w:rsid w:val="006D73FD"/>
    <w:rsid w:val="006F1444"/>
    <w:rsid w:val="00706809"/>
    <w:rsid w:val="0071207F"/>
    <w:rsid w:val="00721DD1"/>
    <w:rsid w:val="00731157"/>
    <w:rsid w:val="00735ACA"/>
    <w:rsid w:val="00745199"/>
    <w:rsid w:val="00760AC6"/>
    <w:rsid w:val="007701CA"/>
    <w:rsid w:val="00772C5A"/>
    <w:rsid w:val="007A1CBA"/>
    <w:rsid w:val="007A374A"/>
    <w:rsid w:val="007A53D4"/>
    <w:rsid w:val="007C38D9"/>
    <w:rsid w:val="007D06F7"/>
    <w:rsid w:val="00803E20"/>
    <w:rsid w:val="00810B15"/>
    <w:rsid w:val="008219D1"/>
    <w:rsid w:val="00842ECB"/>
    <w:rsid w:val="00860B85"/>
    <w:rsid w:val="00861AA3"/>
    <w:rsid w:val="00884B4B"/>
    <w:rsid w:val="00892419"/>
    <w:rsid w:val="00894A3B"/>
    <w:rsid w:val="00896957"/>
    <w:rsid w:val="008B45B5"/>
    <w:rsid w:val="008B5A34"/>
    <w:rsid w:val="008C2343"/>
    <w:rsid w:val="008C287E"/>
    <w:rsid w:val="008C60F1"/>
    <w:rsid w:val="008D26C7"/>
    <w:rsid w:val="008E0CCF"/>
    <w:rsid w:val="008E13FB"/>
    <w:rsid w:val="008F1D65"/>
    <w:rsid w:val="00915734"/>
    <w:rsid w:val="00931D59"/>
    <w:rsid w:val="00932484"/>
    <w:rsid w:val="0099013F"/>
    <w:rsid w:val="009A16A6"/>
    <w:rsid w:val="009A3D4A"/>
    <w:rsid w:val="009B077A"/>
    <w:rsid w:val="009B19BC"/>
    <w:rsid w:val="009D0CDB"/>
    <w:rsid w:val="009F2CBB"/>
    <w:rsid w:val="00A037A7"/>
    <w:rsid w:val="00A06BCF"/>
    <w:rsid w:val="00A4340A"/>
    <w:rsid w:val="00A45352"/>
    <w:rsid w:val="00A566DC"/>
    <w:rsid w:val="00A572B8"/>
    <w:rsid w:val="00A72862"/>
    <w:rsid w:val="00A75408"/>
    <w:rsid w:val="00A871B5"/>
    <w:rsid w:val="00A87EF0"/>
    <w:rsid w:val="00A93A30"/>
    <w:rsid w:val="00AA2BBB"/>
    <w:rsid w:val="00AA51AE"/>
    <w:rsid w:val="00AA7431"/>
    <w:rsid w:val="00AB6F75"/>
    <w:rsid w:val="00AC053D"/>
    <w:rsid w:val="00AE717E"/>
    <w:rsid w:val="00AF41AB"/>
    <w:rsid w:val="00AF5C4B"/>
    <w:rsid w:val="00B0076F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F3DC2"/>
    <w:rsid w:val="00CF59CC"/>
    <w:rsid w:val="00D018D5"/>
    <w:rsid w:val="00D02400"/>
    <w:rsid w:val="00D109A8"/>
    <w:rsid w:val="00D30321"/>
    <w:rsid w:val="00D45299"/>
    <w:rsid w:val="00D468DA"/>
    <w:rsid w:val="00D468FD"/>
    <w:rsid w:val="00D5719C"/>
    <w:rsid w:val="00D675B6"/>
    <w:rsid w:val="00D70690"/>
    <w:rsid w:val="00D906C7"/>
    <w:rsid w:val="00DA6232"/>
    <w:rsid w:val="00DA7E11"/>
    <w:rsid w:val="00DE5DFF"/>
    <w:rsid w:val="00DF6D99"/>
    <w:rsid w:val="00E03CB8"/>
    <w:rsid w:val="00E051EB"/>
    <w:rsid w:val="00E14BE5"/>
    <w:rsid w:val="00E27BC2"/>
    <w:rsid w:val="00E51907"/>
    <w:rsid w:val="00E5727C"/>
    <w:rsid w:val="00E6342F"/>
    <w:rsid w:val="00E65EEB"/>
    <w:rsid w:val="00E75DE6"/>
    <w:rsid w:val="00E77725"/>
    <w:rsid w:val="00E77754"/>
    <w:rsid w:val="00E86A22"/>
    <w:rsid w:val="00E93824"/>
    <w:rsid w:val="00EA284B"/>
    <w:rsid w:val="00EC17E0"/>
    <w:rsid w:val="00EC492C"/>
    <w:rsid w:val="00EF1822"/>
    <w:rsid w:val="00EF5239"/>
    <w:rsid w:val="00EF6029"/>
    <w:rsid w:val="00F05F8F"/>
    <w:rsid w:val="00F13F5D"/>
    <w:rsid w:val="00F41565"/>
    <w:rsid w:val="00F547DA"/>
    <w:rsid w:val="00F568FE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5EFD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D7B43"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7B43"/>
    <w:rPr>
      <w:rFonts w:ascii="Times New Roman" w:eastAsia="Times New Roman" w:hAnsi="Times New Roman" w:cs="Times New Roman"/>
      <w:b/>
      <w:bCs/>
      <w:sz w:val="15"/>
      <w:szCs w:val="15"/>
    </w:rPr>
  </w:style>
  <w:style w:type="numbering" w:customStyle="1" w:styleId="NoList1">
    <w:name w:val="No List1"/>
    <w:next w:val="NoList"/>
    <w:uiPriority w:val="99"/>
    <w:semiHidden/>
    <w:unhideWhenUsed/>
    <w:rsid w:val="005D7B43"/>
  </w:style>
  <w:style w:type="table" w:styleId="TableGrid">
    <w:name w:val="Table Grid"/>
    <w:basedOn w:val="TableNormal"/>
    <w:uiPriority w:val="39"/>
    <w:rsid w:val="005D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B43"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7B43"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5D7B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5D7B43"/>
    <w:rPr>
      <w:rFonts w:ascii="Times New Roman" w:eastAsia="Times New Roman" w:hAnsi="Times New Roman" w:cs="Times New Roman"/>
      <w:sz w:val="15"/>
      <w:szCs w:val="15"/>
    </w:rPr>
  </w:style>
  <w:style w:type="paragraph" w:styleId="Header">
    <w:name w:val="header"/>
    <w:basedOn w:val="Normal"/>
    <w:link w:val="Head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029"/>
  </w:style>
  <w:style w:type="paragraph" w:styleId="Footer">
    <w:name w:val="footer"/>
    <w:basedOn w:val="Normal"/>
    <w:link w:val="FooterChar"/>
    <w:uiPriority w:val="99"/>
    <w:unhideWhenUsed/>
    <w:rsid w:val="00EF6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29"/>
  </w:style>
  <w:style w:type="paragraph" w:styleId="BalloonText">
    <w:name w:val="Balloon Text"/>
    <w:basedOn w:val="Normal"/>
    <w:link w:val="BalloonTextChar"/>
    <w:uiPriority w:val="99"/>
    <w:semiHidden/>
    <w:unhideWhenUsed/>
    <w:rsid w:val="00803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2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F4B85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02E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EB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2E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C1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2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E7D8B1-738A-40ED-B266-604347C6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ALL</cp:lastModifiedBy>
  <cp:revision>2</cp:revision>
  <cp:lastPrinted>2026-09-23T10:32:00Z</cp:lastPrinted>
  <dcterms:created xsi:type="dcterms:W3CDTF">2026-10-28T08:27:00Z</dcterms:created>
  <dcterms:modified xsi:type="dcterms:W3CDTF">2026-10-28T08:27:00Z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</Properties>
</file>